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5D606" w14:textId="77777777" w:rsidR="004A22C9" w:rsidRPr="00916102" w:rsidRDefault="004A22C9" w:rsidP="0037793F">
      <w:pPr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916102">
        <w:rPr>
          <w:rFonts w:ascii="方正小标宋简体" w:eastAsia="方正小标宋简体" w:hAnsi="方正小标宋简体" w:hint="eastAsia"/>
          <w:sz w:val="44"/>
          <w:szCs w:val="44"/>
        </w:rPr>
        <w:t>国家自然科学基金项目</w:t>
      </w:r>
      <w:r w:rsidR="0037793F" w:rsidRPr="00916102">
        <w:rPr>
          <w:rFonts w:ascii="方正小标宋简体" w:eastAsia="方正小标宋简体" w:hAnsi="方正小标宋简体" w:hint="eastAsia"/>
          <w:sz w:val="44"/>
          <w:szCs w:val="44"/>
        </w:rPr>
        <w:t>合作协议签订</w:t>
      </w:r>
    </w:p>
    <w:p w14:paraId="1FC083DE" w14:textId="77777777" w:rsidR="00646D20" w:rsidRPr="00916102" w:rsidRDefault="0037793F" w:rsidP="00646D20">
      <w:pPr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916102">
        <w:rPr>
          <w:rFonts w:ascii="方正小标宋简体" w:eastAsia="方正小标宋简体" w:hAnsi="方正小标宋简体" w:hint="eastAsia"/>
          <w:sz w:val="44"/>
          <w:szCs w:val="44"/>
        </w:rPr>
        <w:t>操作指南</w:t>
      </w:r>
    </w:p>
    <w:p w14:paraId="378F8D67" w14:textId="77777777" w:rsidR="001C0565" w:rsidRPr="00916102" w:rsidRDefault="004A22C9" w:rsidP="00646D20">
      <w:pPr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916102">
        <w:rPr>
          <w:rFonts w:ascii="方正小标宋简体" w:eastAsia="方正小标宋简体" w:hAnsi="方正小标宋简体" w:hint="eastAsia"/>
          <w:sz w:val="28"/>
          <w:szCs w:val="28"/>
        </w:rPr>
        <w:t>（</w:t>
      </w:r>
      <w:r w:rsidR="00E53A7F" w:rsidRPr="00916102">
        <w:rPr>
          <w:rFonts w:ascii="方正小标宋简体" w:eastAsia="方正小标宋简体" w:hAnsi="方正小标宋简体" w:hint="eastAsia"/>
          <w:sz w:val="28"/>
          <w:szCs w:val="28"/>
        </w:rPr>
        <w:t>仅限</w:t>
      </w:r>
      <w:proofErr w:type="gramStart"/>
      <w:r w:rsidRPr="00916102">
        <w:rPr>
          <w:rFonts w:ascii="方正小标宋简体" w:eastAsia="方正小标宋简体" w:hAnsi="方正小标宋简体" w:hint="eastAsia"/>
          <w:sz w:val="28"/>
          <w:szCs w:val="28"/>
        </w:rPr>
        <w:t>源项目</w:t>
      </w:r>
      <w:proofErr w:type="gramEnd"/>
      <w:r w:rsidR="00646D20" w:rsidRPr="00916102">
        <w:rPr>
          <w:rFonts w:ascii="方正小标宋简体" w:eastAsia="方正小标宋简体" w:hAnsi="方正小标宋简体" w:hint="eastAsia"/>
          <w:sz w:val="28"/>
          <w:szCs w:val="28"/>
        </w:rPr>
        <w:t>未立项且需要签订合作协议下使用</w:t>
      </w:r>
      <w:r w:rsidRPr="00916102">
        <w:rPr>
          <w:rFonts w:ascii="方正小标宋简体" w:eastAsia="方正小标宋简体" w:hAnsi="方正小标宋简体" w:hint="eastAsia"/>
          <w:sz w:val="28"/>
          <w:szCs w:val="28"/>
        </w:rPr>
        <w:t>）</w:t>
      </w:r>
    </w:p>
    <w:p w14:paraId="19307346" w14:textId="77777777" w:rsidR="0037793F" w:rsidRPr="00916102" w:rsidRDefault="004A22C9" w:rsidP="0037793F">
      <w:pPr>
        <w:pStyle w:val="a7"/>
        <w:numPr>
          <w:ilvl w:val="0"/>
          <w:numId w:val="1"/>
        </w:numPr>
        <w:ind w:firstLineChars="0"/>
        <w:rPr>
          <w:rFonts w:ascii="仿宋_GB2312" w:eastAsia="仿宋_GB2312" w:hint="eastAsia"/>
          <w:sz w:val="24"/>
          <w:szCs w:val="24"/>
        </w:rPr>
      </w:pPr>
      <w:r w:rsidRPr="00916102">
        <w:rPr>
          <w:rFonts w:ascii="仿宋_GB2312" w:eastAsia="仿宋_GB2312" w:hint="eastAsia"/>
          <w:sz w:val="24"/>
          <w:szCs w:val="24"/>
        </w:rPr>
        <w:t>登录</w:t>
      </w:r>
      <w:r w:rsidR="00646D20" w:rsidRPr="00916102">
        <w:rPr>
          <w:rFonts w:ascii="仿宋_GB2312" w:eastAsia="仿宋_GB2312" w:hint="eastAsia"/>
          <w:sz w:val="24"/>
          <w:szCs w:val="24"/>
        </w:rPr>
        <w:t>“</w:t>
      </w:r>
      <w:r w:rsidR="0037793F" w:rsidRPr="00916102">
        <w:rPr>
          <w:rFonts w:ascii="仿宋_GB2312" w:eastAsia="仿宋_GB2312" w:hint="eastAsia"/>
          <w:sz w:val="24"/>
          <w:szCs w:val="24"/>
        </w:rPr>
        <w:t>信息门户</w:t>
      </w:r>
      <w:r w:rsidR="00646D20" w:rsidRPr="00916102">
        <w:rPr>
          <w:rFonts w:ascii="仿宋_GB2312" w:eastAsia="仿宋_GB2312" w:hint="eastAsia"/>
          <w:sz w:val="24"/>
          <w:szCs w:val="24"/>
        </w:rPr>
        <w:t>”</w:t>
      </w:r>
      <w:r w:rsidR="0037793F" w:rsidRPr="00916102">
        <w:rPr>
          <w:rFonts w:ascii="仿宋_GB2312" w:eastAsia="仿宋_GB2312" w:hint="eastAsia"/>
          <w:sz w:val="24"/>
          <w:szCs w:val="24"/>
        </w:rPr>
        <w:t>-</w:t>
      </w:r>
      <w:r w:rsidR="00646D20" w:rsidRPr="00916102">
        <w:rPr>
          <w:rFonts w:ascii="仿宋_GB2312" w:eastAsia="仿宋_GB2312" w:hint="eastAsia"/>
          <w:sz w:val="24"/>
          <w:szCs w:val="24"/>
        </w:rPr>
        <w:t>选择“</w:t>
      </w:r>
      <w:r w:rsidR="0037793F" w:rsidRPr="00916102">
        <w:rPr>
          <w:rFonts w:ascii="仿宋_GB2312" w:eastAsia="仿宋_GB2312" w:hint="eastAsia"/>
          <w:sz w:val="24"/>
          <w:szCs w:val="24"/>
        </w:rPr>
        <w:t>科研管理信息系统</w:t>
      </w:r>
      <w:r w:rsidR="00646D20" w:rsidRPr="00916102">
        <w:rPr>
          <w:rFonts w:ascii="仿宋_GB2312" w:eastAsia="仿宋_GB2312" w:hint="eastAsia"/>
          <w:sz w:val="24"/>
          <w:szCs w:val="24"/>
        </w:rPr>
        <w:t>”模块</w:t>
      </w:r>
      <w:r w:rsidR="0037793F" w:rsidRPr="00916102">
        <w:rPr>
          <w:rFonts w:ascii="仿宋_GB2312" w:eastAsia="仿宋_GB2312" w:hint="eastAsia"/>
          <w:sz w:val="24"/>
          <w:szCs w:val="24"/>
        </w:rPr>
        <w:t>-</w:t>
      </w:r>
      <w:r w:rsidR="00646D20" w:rsidRPr="00916102">
        <w:rPr>
          <w:rFonts w:ascii="仿宋_GB2312" w:eastAsia="仿宋_GB2312" w:hint="eastAsia"/>
          <w:sz w:val="24"/>
          <w:szCs w:val="24"/>
        </w:rPr>
        <w:t>选择“</w:t>
      </w:r>
      <w:r w:rsidR="0037793F" w:rsidRPr="00916102">
        <w:rPr>
          <w:rFonts w:ascii="仿宋_GB2312" w:eastAsia="仿宋_GB2312" w:hint="eastAsia"/>
          <w:sz w:val="24"/>
          <w:szCs w:val="24"/>
        </w:rPr>
        <w:t>外拨/协合同审批</w:t>
      </w:r>
      <w:r w:rsidR="00646D20" w:rsidRPr="00916102">
        <w:rPr>
          <w:rFonts w:ascii="仿宋_GB2312" w:eastAsia="仿宋_GB2312" w:hint="eastAsia"/>
          <w:sz w:val="24"/>
          <w:szCs w:val="24"/>
        </w:rPr>
        <w:t>”</w:t>
      </w:r>
    </w:p>
    <w:p w14:paraId="72C30983" w14:textId="77777777" w:rsidR="0037793F" w:rsidRPr="00916102" w:rsidRDefault="0037793F" w:rsidP="0037793F">
      <w:pPr>
        <w:pStyle w:val="a7"/>
        <w:ind w:left="360" w:firstLineChars="0" w:firstLine="0"/>
        <w:rPr>
          <w:rFonts w:ascii="仿宋_GB2312" w:eastAsia="仿宋_GB2312" w:hint="eastAsia"/>
        </w:rPr>
      </w:pPr>
      <w:r w:rsidRPr="00916102">
        <w:rPr>
          <w:rFonts w:ascii="仿宋_GB2312" w:eastAsia="仿宋_GB2312" w:hint="eastAsia"/>
          <w:noProof/>
        </w:rPr>
        <w:drawing>
          <wp:inline distT="0" distB="0" distL="0" distR="0" wp14:anchorId="4840641E" wp14:editId="694DA8B0">
            <wp:extent cx="4606994" cy="2257425"/>
            <wp:effectExtent l="0" t="0" r="3175" b="0"/>
            <wp:docPr id="1" name="图片 1" descr="C:\Users\hp\Desktop\微信截图_202209131445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微信截图_2022091314451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603" cy="2298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0D290" w14:textId="77777777" w:rsidR="0037793F" w:rsidRPr="00916102" w:rsidRDefault="0037793F" w:rsidP="0037793F">
      <w:pPr>
        <w:pStyle w:val="a7"/>
        <w:ind w:left="360" w:firstLineChars="0" w:firstLine="0"/>
        <w:rPr>
          <w:rFonts w:ascii="仿宋_GB2312" w:eastAsia="仿宋_GB2312" w:hint="eastAsia"/>
        </w:rPr>
      </w:pPr>
    </w:p>
    <w:p w14:paraId="1AAAAE6A" w14:textId="77777777" w:rsidR="0037793F" w:rsidRPr="00916102" w:rsidRDefault="0037793F" w:rsidP="00FD06F3">
      <w:pPr>
        <w:pStyle w:val="a7"/>
        <w:widowControl/>
        <w:numPr>
          <w:ilvl w:val="0"/>
          <w:numId w:val="1"/>
        </w:numPr>
        <w:ind w:firstLineChars="0"/>
        <w:jc w:val="left"/>
        <w:rPr>
          <w:rFonts w:ascii="仿宋_GB2312" w:eastAsia="仿宋_GB2312" w:hint="eastAsia"/>
        </w:rPr>
      </w:pPr>
      <w:r w:rsidRPr="00916102">
        <w:rPr>
          <w:rFonts w:ascii="仿宋_GB2312" w:eastAsia="仿宋_GB2312" w:hint="eastAsia"/>
          <w:sz w:val="24"/>
          <w:szCs w:val="24"/>
        </w:rPr>
        <w:t>是否有源项目-选择“</w:t>
      </w:r>
      <w:r w:rsidRPr="00916102">
        <w:rPr>
          <w:rFonts w:ascii="仿宋_GB2312" w:eastAsia="仿宋_GB2312" w:hint="eastAsia"/>
          <w:b/>
          <w:sz w:val="24"/>
          <w:szCs w:val="24"/>
        </w:rPr>
        <w:t>否</w:t>
      </w:r>
      <w:r w:rsidRPr="00916102">
        <w:rPr>
          <w:rFonts w:ascii="仿宋_GB2312" w:eastAsia="仿宋_GB2312" w:hint="eastAsia"/>
          <w:sz w:val="24"/>
          <w:szCs w:val="24"/>
        </w:rPr>
        <w:t>”</w:t>
      </w:r>
      <w:r w:rsidRPr="00916102">
        <w:rPr>
          <w:rFonts w:ascii="仿宋_GB2312" w:eastAsia="仿宋_GB2312" w:hint="eastAsia"/>
          <w:noProof/>
        </w:rPr>
        <w:drawing>
          <wp:inline distT="0" distB="0" distL="0" distR="0" wp14:anchorId="634D6750" wp14:editId="2B81602D">
            <wp:extent cx="4478260" cy="2276475"/>
            <wp:effectExtent l="0" t="0" r="0" b="0"/>
            <wp:docPr id="3" name="图片 3" descr="C:\Users\hp\Desktop\微信截图_202209131445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esktop\微信截图_2022091314455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416" cy="2293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1D2A8" w14:textId="77777777" w:rsidR="00FD06F3" w:rsidRPr="00916102" w:rsidRDefault="00FD06F3">
      <w:pPr>
        <w:widowControl/>
        <w:jc w:val="left"/>
        <w:rPr>
          <w:rFonts w:ascii="仿宋_GB2312" w:eastAsia="仿宋_GB2312" w:hint="eastAsia"/>
          <w:sz w:val="24"/>
          <w:szCs w:val="24"/>
        </w:rPr>
      </w:pPr>
      <w:r w:rsidRPr="00916102">
        <w:rPr>
          <w:rFonts w:ascii="仿宋_GB2312" w:eastAsia="仿宋_GB2312" w:hint="eastAsia"/>
          <w:sz w:val="24"/>
          <w:szCs w:val="24"/>
        </w:rPr>
        <w:br w:type="page"/>
      </w:r>
    </w:p>
    <w:p w14:paraId="782B28B5" w14:textId="77777777" w:rsidR="00646D20" w:rsidRPr="00916102" w:rsidRDefault="00646D20" w:rsidP="00FD06F3">
      <w:pPr>
        <w:pStyle w:val="a7"/>
        <w:numPr>
          <w:ilvl w:val="0"/>
          <w:numId w:val="1"/>
        </w:numPr>
        <w:ind w:firstLineChars="0"/>
        <w:rPr>
          <w:rFonts w:ascii="仿宋_GB2312" w:eastAsia="仿宋_GB2312" w:hint="eastAsia"/>
          <w:sz w:val="24"/>
          <w:szCs w:val="24"/>
        </w:rPr>
      </w:pPr>
      <w:r w:rsidRPr="00916102">
        <w:rPr>
          <w:rFonts w:ascii="仿宋_GB2312" w:eastAsia="仿宋_GB2312" w:hint="eastAsia"/>
          <w:sz w:val="24"/>
          <w:szCs w:val="24"/>
        </w:rPr>
        <w:lastRenderedPageBreak/>
        <w:t>“项目分类”请准确选择国家自然科学基金</w:t>
      </w:r>
      <w:proofErr w:type="gramStart"/>
      <w:r w:rsidRPr="00916102">
        <w:rPr>
          <w:rFonts w:ascii="仿宋_GB2312" w:eastAsia="仿宋_GB2312" w:hint="eastAsia"/>
          <w:sz w:val="24"/>
          <w:szCs w:val="24"/>
        </w:rPr>
        <w:t>下项目</w:t>
      </w:r>
      <w:proofErr w:type="gramEnd"/>
      <w:r w:rsidRPr="00916102">
        <w:rPr>
          <w:rFonts w:ascii="仿宋_GB2312" w:eastAsia="仿宋_GB2312" w:hint="eastAsia"/>
          <w:sz w:val="24"/>
          <w:szCs w:val="24"/>
        </w:rPr>
        <w:t>类型</w:t>
      </w:r>
    </w:p>
    <w:p w14:paraId="2AC59201" w14:textId="77777777" w:rsidR="00646D20" w:rsidRPr="00916102" w:rsidRDefault="00646D20" w:rsidP="0037793F">
      <w:pPr>
        <w:pStyle w:val="a7"/>
        <w:ind w:left="360" w:firstLineChars="0" w:firstLine="0"/>
        <w:rPr>
          <w:rFonts w:ascii="仿宋_GB2312" w:eastAsia="仿宋_GB2312" w:hint="eastAsia"/>
          <w:sz w:val="24"/>
          <w:szCs w:val="24"/>
        </w:rPr>
      </w:pPr>
      <w:r w:rsidRPr="00916102">
        <w:rPr>
          <w:rFonts w:ascii="仿宋_GB2312" w:eastAsia="仿宋_GB2312" w:hint="eastAsia"/>
          <w:noProof/>
          <w:sz w:val="24"/>
          <w:szCs w:val="24"/>
        </w:rPr>
        <w:drawing>
          <wp:inline distT="0" distB="0" distL="0" distR="0" wp14:anchorId="1D535858" wp14:editId="2170F213">
            <wp:extent cx="3714750" cy="3028950"/>
            <wp:effectExtent l="0" t="0" r="0" b="0"/>
            <wp:docPr id="5" name="图片 5" descr="C:\Users\hp\Desktop\微信截图_202209131556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微信截图_2022091315564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EDB04" w14:textId="77777777" w:rsidR="00646D20" w:rsidRPr="00916102" w:rsidRDefault="00646D20" w:rsidP="00646D20">
      <w:pPr>
        <w:rPr>
          <w:rFonts w:ascii="仿宋_GB2312" w:eastAsia="仿宋_GB2312" w:hint="eastAsia"/>
          <w:sz w:val="24"/>
          <w:szCs w:val="24"/>
        </w:rPr>
      </w:pPr>
    </w:p>
    <w:p w14:paraId="1864F3E9" w14:textId="7E16AABC" w:rsidR="0037793F" w:rsidRPr="00916102" w:rsidRDefault="0037793F" w:rsidP="00916102">
      <w:pPr>
        <w:pStyle w:val="a7"/>
        <w:numPr>
          <w:ilvl w:val="0"/>
          <w:numId w:val="1"/>
        </w:numPr>
        <w:ind w:firstLineChars="0"/>
        <w:jc w:val="left"/>
        <w:rPr>
          <w:rFonts w:ascii="仿宋_GB2312" w:eastAsia="仿宋_GB2312" w:hint="eastAsia"/>
          <w:sz w:val="24"/>
          <w:szCs w:val="24"/>
        </w:rPr>
      </w:pPr>
      <w:r w:rsidRPr="00916102">
        <w:rPr>
          <w:rFonts w:ascii="仿宋_GB2312" w:eastAsia="仿宋_GB2312" w:hint="eastAsia"/>
          <w:sz w:val="24"/>
          <w:szCs w:val="24"/>
        </w:rPr>
        <w:t>准确填写项目批准号</w:t>
      </w:r>
      <w:proofErr w:type="gramStart"/>
      <w:r w:rsidRPr="00916102">
        <w:rPr>
          <w:rFonts w:ascii="仿宋_GB2312" w:eastAsia="仿宋_GB2312" w:hint="eastAsia"/>
          <w:sz w:val="24"/>
          <w:szCs w:val="24"/>
        </w:rPr>
        <w:t>等标星信息</w:t>
      </w:r>
      <w:proofErr w:type="gramEnd"/>
      <w:r w:rsidR="00916102">
        <w:rPr>
          <w:rFonts w:ascii="仿宋_GB2312" w:eastAsia="仿宋_GB2312" w:hint="eastAsia"/>
          <w:sz w:val="24"/>
          <w:szCs w:val="24"/>
        </w:rPr>
        <w:t>。</w:t>
      </w:r>
      <w:r w:rsidR="00916102" w:rsidRPr="00916102">
        <w:rPr>
          <w:rFonts w:ascii="仿宋_GB2312" w:eastAsia="仿宋_GB2312" w:hint="eastAsia"/>
          <w:sz w:val="24"/>
          <w:szCs w:val="24"/>
        </w:rPr>
        <w:t>预算</w:t>
      </w:r>
      <w:proofErr w:type="gramStart"/>
      <w:r w:rsidR="00916102" w:rsidRPr="00916102">
        <w:rPr>
          <w:rFonts w:ascii="仿宋_GB2312" w:eastAsia="仿宋_GB2312" w:hint="eastAsia"/>
          <w:sz w:val="24"/>
          <w:szCs w:val="24"/>
        </w:rPr>
        <w:t>制项目</w:t>
      </w:r>
      <w:proofErr w:type="gramEnd"/>
      <w:r w:rsidR="00916102" w:rsidRPr="00916102">
        <w:rPr>
          <w:rFonts w:ascii="仿宋_GB2312" w:eastAsia="仿宋_GB2312" w:hint="eastAsia"/>
          <w:sz w:val="24"/>
          <w:szCs w:val="24"/>
        </w:rPr>
        <w:t>的间接费用核定标准：项目直接费用扣除设备购置费后的</w:t>
      </w:r>
      <w:r w:rsidR="00916102" w:rsidRPr="00916102">
        <w:rPr>
          <w:rFonts w:ascii="仿宋_GB2312" w:eastAsia="仿宋_GB2312"/>
          <w:sz w:val="24"/>
          <w:szCs w:val="24"/>
        </w:rPr>
        <w:t>30%。对于数学等纯理论基础研究的预算</w:t>
      </w:r>
      <w:proofErr w:type="gramStart"/>
      <w:r w:rsidR="00916102" w:rsidRPr="00916102">
        <w:rPr>
          <w:rFonts w:ascii="仿宋_GB2312" w:eastAsia="仿宋_GB2312"/>
          <w:sz w:val="24"/>
          <w:szCs w:val="24"/>
        </w:rPr>
        <w:t>制项目</w:t>
      </w:r>
      <w:proofErr w:type="gramEnd"/>
      <w:r w:rsidR="00916102" w:rsidRPr="00916102">
        <w:rPr>
          <w:rFonts w:ascii="仿宋_GB2312" w:eastAsia="仿宋_GB2312"/>
          <w:sz w:val="24"/>
          <w:szCs w:val="24"/>
        </w:rPr>
        <w:t>的间接费用核定标准：项目直接费用扣除设备购置费后的60%（申请代码A01-A06）。</w:t>
      </w:r>
      <w:r w:rsidRPr="00916102">
        <w:rPr>
          <w:rFonts w:ascii="仿宋_GB2312" w:eastAsia="仿宋_GB2312" w:hint="eastAsia"/>
          <w:noProof/>
        </w:rPr>
        <w:drawing>
          <wp:inline distT="0" distB="0" distL="0" distR="0" wp14:anchorId="05038F09" wp14:editId="7492EE5C">
            <wp:extent cx="5274310" cy="2558040"/>
            <wp:effectExtent l="0" t="0" r="2540" b="0"/>
            <wp:docPr id="4" name="图片 4" descr="C:\Users\hp\Desktop\微信截图_202209131446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p\Desktop\微信截图_2022091314461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5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DE1BF" w14:textId="77777777" w:rsidR="00FD06F3" w:rsidRPr="00916102" w:rsidRDefault="00FD06F3">
      <w:pPr>
        <w:widowControl/>
        <w:jc w:val="left"/>
        <w:rPr>
          <w:rFonts w:ascii="仿宋_GB2312" w:eastAsia="仿宋_GB2312" w:hint="eastAsia"/>
          <w:sz w:val="24"/>
          <w:szCs w:val="24"/>
        </w:rPr>
      </w:pPr>
      <w:r w:rsidRPr="00916102">
        <w:rPr>
          <w:rFonts w:ascii="仿宋_GB2312" w:eastAsia="仿宋_GB2312" w:hint="eastAsia"/>
          <w:sz w:val="24"/>
          <w:szCs w:val="24"/>
        </w:rPr>
        <w:br w:type="page"/>
      </w:r>
    </w:p>
    <w:p w14:paraId="07FA4DC2" w14:textId="77777777" w:rsidR="008D65EC" w:rsidRPr="00916102" w:rsidRDefault="008D65EC" w:rsidP="00FD06F3">
      <w:pPr>
        <w:pStyle w:val="a7"/>
        <w:numPr>
          <w:ilvl w:val="0"/>
          <w:numId w:val="1"/>
        </w:numPr>
        <w:ind w:firstLineChars="0"/>
        <w:rPr>
          <w:rFonts w:ascii="仿宋_GB2312" w:eastAsia="仿宋_GB2312" w:hint="eastAsia"/>
          <w:sz w:val="24"/>
          <w:szCs w:val="24"/>
        </w:rPr>
      </w:pPr>
      <w:r w:rsidRPr="00916102">
        <w:rPr>
          <w:rFonts w:ascii="仿宋_GB2312" w:eastAsia="仿宋_GB2312" w:hint="eastAsia"/>
          <w:sz w:val="24"/>
          <w:szCs w:val="24"/>
        </w:rPr>
        <w:lastRenderedPageBreak/>
        <w:t>合作协议电子版请在“用章信息”中点击“添加”上传</w:t>
      </w:r>
    </w:p>
    <w:p w14:paraId="2885B836" w14:textId="77777777" w:rsidR="008D65EC" w:rsidRPr="00916102" w:rsidRDefault="008D65EC" w:rsidP="008D65EC">
      <w:pPr>
        <w:pStyle w:val="a7"/>
        <w:ind w:left="360" w:firstLineChars="0" w:firstLine="0"/>
        <w:rPr>
          <w:rFonts w:ascii="仿宋_GB2312" w:eastAsia="仿宋_GB2312" w:hint="eastAsia"/>
          <w:sz w:val="24"/>
          <w:szCs w:val="24"/>
        </w:rPr>
      </w:pPr>
      <w:r w:rsidRPr="00916102">
        <w:rPr>
          <w:rFonts w:ascii="仿宋_GB2312" w:eastAsia="仿宋_GB2312" w:hint="eastAsia"/>
          <w:noProof/>
          <w:sz w:val="24"/>
          <w:szCs w:val="24"/>
        </w:rPr>
        <w:drawing>
          <wp:inline distT="0" distB="0" distL="0" distR="0" wp14:anchorId="43CF3210" wp14:editId="7EC0665A">
            <wp:extent cx="5274310" cy="858801"/>
            <wp:effectExtent l="0" t="0" r="2540" b="0"/>
            <wp:docPr id="6" name="图片 6" descr="C:\Users\hp\Desktop\微信截图_202209131607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esktop\微信截图_20220913160737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58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8B3F4" w14:textId="77777777" w:rsidR="00DB0F51" w:rsidRPr="00916102" w:rsidRDefault="00DB0F51" w:rsidP="00FD06F3">
      <w:pPr>
        <w:pStyle w:val="a7"/>
        <w:numPr>
          <w:ilvl w:val="0"/>
          <w:numId w:val="1"/>
        </w:numPr>
        <w:ind w:firstLineChars="0"/>
        <w:rPr>
          <w:rFonts w:ascii="仿宋_GB2312" w:eastAsia="仿宋_GB2312" w:hint="eastAsia"/>
          <w:sz w:val="24"/>
          <w:szCs w:val="24"/>
        </w:rPr>
      </w:pPr>
      <w:r w:rsidRPr="00916102">
        <w:rPr>
          <w:rFonts w:ascii="仿宋_GB2312" w:eastAsia="仿宋_GB2312" w:hint="eastAsia"/>
          <w:sz w:val="24"/>
          <w:szCs w:val="24"/>
        </w:rPr>
        <w:t>点击“提交”</w:t>
      </w:r>
    </w:p>
    <w:p w14:paraId="5C1C644A" w14:textId="77777777" w:rsidR="00DB0F51" w:rsidRPr="00916102" w:rsidRDefault="00DB0F51" w:rsidP="00DB0F51">
      <w:pPr>
        <w:pStyle w:val="a7"/>
        <w:ind w:left="360" w:firstLineChars="0" w:firstLine="0"/>
        <w:rPr>
          <w:rFonts w:ascii="仿宋_GB2312" w:eastAsia="仿宋_GB2312" w:hint="eastAsia"/>
          <w:sz w:val="24"/>
          <w:szCs w:val="24"/>
        </w:rPr>
      </w:pPr>
      <w:r w:rsidRPr="00916102">
        <w:rPr>
          <w:rFonts w:ascii="仿宋_GB2312" w:eastAsia="仿宋_GB2312" w:hint="eastAsia"/>
          <w:noProof/>
          <w:sz w:val="24"/>
          <w:szCs w:val="24"/>
        </w:rPr>
        <w:drawing>
          <wp:inline distT="0" distB="0" distL="0" distR="0" wp14:anchorId="36238308" wp14:editId="0B6698F6">
            <wp:extent cx="5274310" cy="588943"/>
            <wp:effectExtent l="0" t="0" r="2540" b="1905"/>
            <wp:docPr id="7" name="图片 7" descr="C:\Users\hp\Desktop\微信截图_202209131615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esktop\微信截图_2022091316153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8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B0F51" w:rsidRPr="009161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81EFB" w14:textId="77777777" w:rsidR="00A43C6F" w:rsidRDefault="00A43C6F" w:rsidP="0037793F">
      <w:r>
        <w:separator/>
      </w:r>
    </w:p>
  </w:endnote>
  <w:endnote w:type="continuationSeparator" w:id="0">
    <w:p w14:paraId="7D813112" w14:textId="77777777" w:rsidR="00A43C6F" w:rsidRDefault="00A43C6F" w:rsidP="0037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522F7" w14:textId="77777777" w:rsidR="00A43C6F" w:rsidRDefault="00A43C6F" w:rsidP="0037793F">
      <w:r>
        <w:separator/>
      </w:r>
    </w:p>
  </w:footnote>
  <w:footnote w:type="continuationSeparator" w:id="0">
    <w:p w14:paraId="0B1703B3" w14:textId="77777777" w:rsidR="00A43C6F" w:rsidRDefault="00A43C6F" w:rsidP="00377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BF530A"/>
    <w:multiLevelType w:val="hybridMultilevel"/>
    <w:tmpl w:val="66484FA2"/>
    <w:lvl w:ilvl="0" w:tplc="B83414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D2"/>
    <w:rsid w:val="000A4370"/>
    <w:rsid w:val="00140AD2"/>
    <w:rsid w:val="001C0565"/>
    <w:rsid w:val="0037793F"/>
    <w:rsid w:val="004A22C9"/>
    <w:rsid w:val="00525B53"/>
    <w:rsid w:val="00646D20"/>
    <w:rsid w:val="006D4B0D"/>
    <w:rsid w:val="008D65EC"/>
    <w:rsid w:val="00916102"/>
    <w:rsid w:val="00A43C6F"/>
    <w:rsid w:val="00DB0F51"/>
    <w:rsid w:val="00E53A7F"/>
    <w:rsid w:val="00FD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D48FFD"/>
  <w15:chartTrackingRefBased/>
  <w15:docId w15:val="{528B1B48-B8E3-491C-BB43-70DDD5B3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79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79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79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793F"/>
    <w:rPr>
      <w:sz w:val="18"/>
      <w:szCs w:val="18"/>
    </w:rPr>
  </w:style>
  <w:style w:type="paragraph" w:styleId="a7">
    <w:name w:val="List Paragraph"/>
    <w:basedOn w:val="a"/>
    <w:uiPriority w:val="34"/>
    <w:qFormat/>
    <w:rsid w:val="0037793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121</Words>
  <Characters>157</Characters>
  <Application>Microsoft Office Word</Application>
  <DocSecurity>0</DocSecurity>
  <Lines>14</Lines>
  <Paragraphs>15</Paragraphs>
  <ScaleCrop>false</ScaleCrop>
  <Company>HP Inc.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刘 凝音</cp:lastModifiedBy>
  <cp:revision>9</cp:revision>
  <dcterms:created xsi:type="dcterms:W3CDTF">2022-09-13T06:44:00Z</dcterms:created>
  <dcterms:modified xsi:type="dcterms:W3CDTF">2024-08-27T07:48:00Z</dcterms:modified>
</cp:coreProperties>
</file>