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83E3B" w14:textId="2C7DC5E1" w:rsidR="00F909B2" w:rsidRDefault="00F909B2" w:rsidP="00F909B2">
      <w:pPr>
        <w:rPr>
          <w:rFonts w:ascii="黑体" w:eastAsia="黑体" w:hAnsi="黑体"/>
          <w:sz w:val="32"/>
          <w:szCs w:val="32"/>
        </w:rPr>
      </w:pPr>
      <w:r w:rsidRPr="00865B35">
        <w:rPr>
          <w:rFonts w:ascii="黑体" w:eastAsia="黑体" w:hAnsi="黑体" w:hint="eastAsia"/>
          <w:sz w:val="32"/>
          <w:szCs w:val="32"/>
        </w:rPr>
        <w:t>附件2</w:t>
      </w:r>
    </w:p>
    <w:p w14:paraId="701D251F" w14:textId="77777777" w:rsidR="00865B35" w:rsidRPr="00865B35" w:rsidRDefault="00865B35" w:rsidP="00F909B2">
      <w:pPr>
        <w:rPr>
          <w:rFonts w:ascii="黑体" w:eastAsia="黑体" w:hAnsi="黑体" w:hint="eastAsia"/>
          <w:sz w:val="32"/>
          <w:szCs w:val="32"/>
        </w:rPr>
      </w:pPr>
    </w:p>
    <w:p w14:paraId="00B838ED" w14:textId="77777777" w:rsidR="00F909B2" w:rsidRPr="00865B35" w:rsidRDefault="00F909B2" w:rsidP="00F909B2">
      <w:pPr>
        <w:rPr>
          <w:rFonts w:ascii="仿宋_GB2312" w:eastAsia="仿宋_GB2312" w:hint="eastAsia"/>
          <w:sz w:val="32"/>
          <w:szCs w:val="32"/>
        </w:rPr>
      </w:pPr>
      <w:r w:rsidRPr="00865B35">
        <w:rPr>
          <w:rFonts w:ascii="仿宋_GB2312" w:eastAsia="仿宋_GB2312" w:hint="eastAsia"/>
          <w:sz w:val="32"/>
          <w:szCs w:val="32"/>
        </w:rPr>
        <w:t>申报流程</w:t>
      </w:r>
    </w:p>
    <w:p w14:paraId="6435EFE4" w14:textId="77777777" w:rsidR="00F909B2" w:rsidRPr="00865B35" w:rsidRDefault="00F909B2" w:rsidP="00F909B2">
      <w:pPr>
        <w:rPr>
          <w:rFonts w:ascii="仿宋_GB2312" w:eastAsia="仿宋_GB2312" w:hint="eastAsia"/>
          <w:sz w:val="32"/>
          <w:szCs w:val="32"/>
        </w:rPr>
      </w:pPr>
    </w:p>
    <w:p w14:paraId="0440E742" w14:textId="77777777" w:rsidR="00F909B2" w:rsidRPr="00865B35" w:rsidRDefault="00F909B2" w:rsidP="00F909B2">
      <w:pPr>
        <w:rPr>
          <w:rFonts w:ascii="仿宋_GB2312" w:eastAsia="仿宋_GB2312" w:hint="eastAsia"/>
          <w:sz w:val="32"/>
          <w:szCs w:val="32"/>
        </w:rPr>
      </w:pPr>
      <w:r w:rsidRPr="00865B35">
        <w:rPr>
          <w:rFonts w:ascii="仿宋_GB2312" w:eastAsia="仿宋_GB2312" w:hint="eastAsia"/>
          <w:sz w:val="32"/>
          <w:szCs w:val="32"/>
        </w:rPr>
        <w:t>本次重大项目使用网上申报方式。申报人登录四川省社科规划管理系统（http://221.236.28.126/）进行申报。申报流程：①使用真实信息进行注册（如已注册直接使用已有的用户名和密码登录）→②进入重大项目管理申报→③阅读上传申报文件说明→④下载申请书→⑤填写申请书并保存（可离线填写，填写完成后务必在申请书首页点击“检查填报内容并保护文档”按钮，a.在基本信息重大项目类别下拉列表中请务必选择“‘研究阐释习近平总书记来川视察重要指示精神和省第十二次党代会精神’重大项目”， b.在基本信息申报指南编号中请严格按照《申报指南》中的序号填写，c、在初级审核单位下拉列表中请务必选择本人工作单位，如列表中没有本人工作单位请选择省规划办，d、本次申报不需填报活页）→⑥上传申请书（本次申报不需上传活页，上传后如需修改，请直接修改后在申报截止日期前点击“重传申请书”上传）→⑦打印申报书→⑧在封面右上角“项目编号”栏填写项目编号（项目编号请申请书上传成功后在管理系统“重大项目管理”－“申报管理”页面的“已申报项目列表”查看）。</w:t>
      </w:r>
    </w:p>
    <w:p w14:paraId="48F471E5" w14:textId="77777777" w:rsidR="00F909B2" w:rsidRPr="00865B35" w:rsidRDefault="00F909B2" w:rsidP="00F909B2">
      <w:pPr>
        <w:rPr>
          <w:rFonts w:ascii="仿宋_GB2312" w:eastAsia="仿宋_GB2312" w:hint="eastAsia"/>
          <w:sz w:val="32"/>
          <w:szCs w:val="32"/>
        </w:rPr>
      </w:pPr>
    </w:p>
    <w:p w14:paraId="64C22A64" w14:textId="77777777" w:rsidR="00F909B2" w:rsidRPr="00865B35" w:rsidRDefault="00F909B2" w:rsidP="00F909B2">
      <w:pPr>
        <w:rPr>
          <w:rFonts w:ascii="仿宋_GB2312" w:eastAsia="仿宋_GB2312" w:hint="eastAsia"/>
          <w:sz w:val="32"/>
          <w:szCs w:val="32"/>
        </w:rPr>
      </w:pPr>
      <w:r w:rsidRPr="00865B35">
        <w:rPr>
          <w:rFonts w:ascii="仿宋_GB2312" w:eastAsia="仿宋_GB2312" w:hint="eastAsia"/>
          <w:sz w:val="32"/>
          <w:szCs w:val="32"/>
        </w:rPr>
        <w:t>各申报单位科研管理部门要加强对项目申报工作的组织和指导，保证申报质量。对申请书选题的政治方向、课题设计的科学性可行性等审核并签署明确意见加盖公章后统一报送到四川省哲学社会科学规划办公室。申请书封面的“项目编号”“申报指南编号”务必规范填写。</w:t>
      </w:r>
    </w:p>
    <w:p w14:paraId="07E1341F" w14:textId="77777777" w:rsidR="00F909B2" w:rsidRPr="00865B35" w:rsidRDefault="00F909B2" w:rsidP="00F909B2">
      <w:pPr>
        <w:rPr>
          <w:rFonts w:ascii="仿宋_GB2312" w:eastAsia="仿宋_GB2312" w:hint="eastAsia"/>
          <w:sz w:val="32"/>
          <w:szCs w:val="32"/>
        </w:rPr>
      </w:pPr>
    </w:p>
    <w:p w14:paraId="65992B0D" w14:textId="77777777" w:rsidR="00F909B2" w:rsidRPr="00865B35" w:rsidRDefault="00F909B2" w:rsidP="00F909B2">
      <w:pPr>
        <w:rPr>
          <w:rFonts w:ascii="仿宋_GB2312" w:eastAsia="仿宋_GB2312" w:hint="eastAsia"/>
          <w:sz w:val="32"/>
          <w:szCs w:val="32"/>
        </w:rPr>
      </w:pPr>
      <w:r w:rsidRPr="00865B35">
        <w:rPr>
          <w:rFonts w:ascii="仿宋_GB2312" w:eastAsia="仿宋_GB2312" w:hint="eastAsia"/>
          <w:sz w:val="32"/>
          <w:szCs w:val="32"/>
        </w:rPr>
        <w:t>申报人有申报规定方面的问题可咨询本单位科研管理部门，有技术问题可联系技术支持（电话：4008001636或者系统登陆页面下方微信扫描二维码获取人工帮助）。</w:t>
      </w:r>
    </w:p>
    <w:p w14:paraId="2F2FA99B" w14:textId="77777777" w:rsidR="0095648D" w:rsidRPr="00F909B2" w:rsidRDefault="0095648D"/>
    <w:sectPr w:rsidR="0095648D" w:rsidRPr="00F909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903FD" w14:textId="77777777" w:rsidR="00E60A69" w:rsidRDefault="00E60A69" w:rsidP="00F909B2">
      <w:r>
        <w:separator/>
      </w:r>
    </w:p>
  </w:endnote>
  <w:endnote w:type="continuationSeparator" w:id="0">
    <w:p w14:paraId="49F41950" w14:textId="77777777" w:rsidR="00E60A69" w:rsidRDefault="00E60A69" w:rsidP="00F90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4A6F0" w14:textId="77777777" w:rsidR="00E60A69" w:rsidRDefault="00E60A69" w:rsidP="00F909B2">
      <w:r>
        <w:separator/>
      </w:r>
    </w:p>
  </w:footnote>
  <w:footnote w:type="continuationSeparator" w:id="0">
    <w:p w14:paraId="5B6D3F1B" w14:textId="77777777" w:rsidR="00E60A69" w:rsidRDefault="00E60A69" w:rsidP="00F909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892248"/>
    <w:rsid w:val="00355892"/>
    <w:rsid w:val="00865B35"/>
    <w:rsid w:val="00892248"/>
    <w:rsid w:val="0095648D"/>
    <w:rsid w:val="00E60A69"/>
    <w:rsid w:val="00F909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58EDA"/>
  <w15:chartTrackingRefBased/>
  <w15:docId w15:val="{3FA0C503-3CEC-4DCD-A95A-406BBD67C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09B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909B2"/>
    <w:rPr>
      <w:sz w:val="18"/>
      <w:szCs w:val="18"/>
    </w:rPr>
  </w:style>
  <w:style w:type="paragraph" w:styleId="a5">
    <w:name w:val="footer"/>
    <w:basedOn w:val="a"/>
    <w:link w:val="a6"/>
    <w:uiPriority w:val="99"/>
    <w:unhideWhenUsed/>
    <w:rsid w:val="00F909B2"/>
    <w:pPr>
      <w:tabs>
        <w:tab w:val="center" w:pos="4153"/>
        <w:tab w:val="right" w:pos="8306"/>
      </w:tabs>
      <w:snapToGrid w:val="0"/>
      <w:jc w:val="left"/>
    </w:pPr>
    <w:rPr>
      <w:sz w:val="18"/>
      <w:szCs w:val="18"/>
    </w:rPr>
  </w:style>
  <w:style w:type="character" w:customStyle="1" w:styleId="a6">
    <w:name w:val="页脚 字符"/>
    <w:basedOn w:val="a0"/>
    <w:link w:val="a5"/>
    <w:uiPriority w:val="99"/>
    <w:rsid w:val="00F909B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Words>
  <Characters>576</Characters>
  <Application>Microsoft Office Word</Application>
  <DocSecurity>0</DocSecurity>
  <Lines>4</Lines>
  <Paragraphs>1</Paragraphs>
  <ScaleCrop>false</ScaleCrop>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2022-08-22T00:56:00Z</dcterms:created>
  <dcterms:modified xsi:type="dcterms:W3CDTF">2022-08-22T01:05:00Z</dcterms:modified>
</cp:coreProperties>
</file>